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7E22ED" wp14:paraId="4D4A0453" wp14:textId="3E22FAA9">
      <w:pPr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de-DE"/>
        </w:rPr>
        <w:t>Calcium</w:t>
      </w:r>
    </w:p>
    <w:p xmlns:wp14="http://schemas.microsoft.com/office/word/2010/wordml" w:rsidP="157E22ED" wp14:paraId="196A2E72" wp14:textId="112CAD64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Beantworten Sie mit zur Hilfenahme des folgenden Videos untenstehende Fragen.</w:t>
      </w:r>
    </w:p>
    <w:p xmlns:wp14="http://schemas.microsoft.com/office/word/2010/wordml" w:rsidP="157E22ED" wp14:paraId="47202936" wp14:textId="48213F1C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Videolink:</w:t>
      </w:r>
    </w:p>
    <w:p xmlns:wp14="http://schemas.microsoft.com/office/word/2010/wordml" w:rsidP="157E22ED" wp14:paraId="27893159" wp14:textId="2E823C52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hyperlink r:id="Rdf4a1125e79d4b5b">
        <w:r w:rsidRPr="157E22ED" w:rsidR="18E8349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de-DE"/>
          </w:rPr>
          <w:t>Calciumhaushalt - Wie erfolgt die Regulierung? - AMBOSS Auditor</w:t>
        </w:r>
      </w:hyperlink>
    </w:p>
    <w:p xmlns:wp14="http://schemas.microsoft.com/office/word/2010/wordml" w:rsidP="157E22ED" wp14:paraId="2CC6227F" wp14:textId="1995B93F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1: Offene Fragen (Kurzantworten)</w:t>
      </w:r>
    </w:p>
    <w:p xmlns:wp14="http://schemas.microsoft.com/office/word/2010/wordml" w:rsidP="157E22ED" wp14:paraId="4566DBDF" wp14:textId="666F148B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1.1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 zwei Hauptfunktionen erfüllt Calcium im menschlichen Körper?</w:t>
      </w:r>
    </w:p>
    <w:p xmlns:wp14="http://schemas.microsoft.com/office/word/2010/wordml" w:rsidP="157E22ED" wp14:paraId="547B8673" wp14:textId="02B02F8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1.2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In welcher Form liegt Calcium vor, wenn es für physiologische Funktionen benötigt wird?</w:t>
      </w:r>
    </w:p>
    <w:p xmlns:wp14="http://schemas.microsoft.com/office/word/2010/wordml" w:rsidP="157E22ED" wp14:paraId="1592E88B" wp14:textId="3D833D2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1.3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Warum ist das Cytoplasma der Zellen nahezu calciumfrei?</w:t>
      </w:r>
    </w:p>
    <w:p xmlns:wp14="http://schemas.microsoft.com/office/word/2010/wordml" w:rsidP="157E22ED" wp14:paraId="6F24BBF5" wp14:textId="7CFBCC7C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2: Ankreuzfragen (eine richtige Antwort)</w:t>
      </w:r>
    </w:p>
    <w:p xmlns:wp14="http://schemas.microsoft.com/office/word/2010/wordml" w:rsidP="157E22ED" wp14:paraId="3045942B" wp14:textId="2D9252B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2.1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Wo befindet sich der größte Anteil des Calciums im menschlichen Körper?</w:t>
      </w:r>
    </w:p>
    <w:p xmlns:wp14="http://schemas.microsoft.com/office/word/2010/wordml" w:rsidP="157E22ED" wp14:paraId="5FF7B9A2" wp14:textId="59807BB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im Blut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im Cytoplasma der Zellen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in Knochen und Zähnen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im Intrazellulärraum</w:t>
      </w:r>
    </w:p>
    <w:p xmlns:wp14="http://schemas.microsoft.com/office/word/2010/wordml" w:rsidP="157E22ED" wp14:paraId="3FD36745" wp14:textId="2523DA0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2.2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Welches Hormon wird in den Nebenschilddrüsen gebildet?</w:t>
      </w:r>
    </w:p>
    <w:p xmlns:wp14="http://schemas.microsoft.com/office/word/2010/wordml" w:rsidP="157E22ED" wp14:paraId="05FD5D7E" wp14:textId="6BD73943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☐ Calcitonin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☐ Calcitriol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☐ </w:t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Parathormon</w:t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(PTH)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☐ Insulin</w:t>
      </w:r>
    </w:p>
    <w:p xmlns:wp14="http://schemas.microsoft.com/office/word/2010/wordml" w:rsidP="157E22ED" wp14:paraId="1D84DCF0" wp14:textId="24FFD30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2.3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Welches Organ wandelt Vitamin D in seine aktive Form (Calcitriol) um?</w:t>
      </w:r>
    </w:p>
    <w:p xmlns:wp14="http://schemas.microsoft.com/office/word/2010/wordml" w:rsidP="157E22ED" wp14:paraId="46D15EA2" wp14:textId="5AC5E1D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Leber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Haut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Darm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Niere</w:t>
      </w:r>
    </w:p>
    <w:p xmlns:wp14="http://schemas.microsoft.com/office/word/2010/wordml" w:rsidP="157E22ED" wp14:paraId="44D4238D" wp14:textId="0EBAE052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3: Multiple-Choice (mehrere richtige Antworten möglich)</w:t>
      </w:r>
    </w:p>
    <w:p xmlns:wp14="http://schemas.microsoft.com/office/word/2010/wordml" w:rsidP="157E22ED" wp14:paraId="4126C99D" wp14:textId="732C1FE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3.1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 Funktionen hat ionisches Calcium im Körper?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(Mehrere Antworten richtig)</w:t>
      </w:r>
    </w:p>
    <w:p xmlns:wp14="http://schemas.microsoft.com/office/word/2010/wordml" w:rsidP="157E22ED" wp14:paraId="20621AAB" wp14:textId="68B464A9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Bildung von Aktionspotenzialen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Muskelkontraktion (Querbrückenzyklus)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Blutgerinnung (Gerinnungsfaktor IV)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Second Messenger bei der Zellkommunikation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Energiespeicherung</w:t>
      </w:r>
    </w:p>
    <w:p xmlns:wp14="http://schemas.microsoft.com/office/word/2010/wordml" w:rsidP="157E22ED" wp14:paraId="4C6A3EFD" wp14:textId="21C51D1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3.2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Welche Wirkungen hat Vitamin D auf den Calcium- und Phosphathaushalt?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(Mehrere Antworten richtig)</w:t>
      </w:r>
    </w:p>
    <w:p xmlns:wp14="http://schemas.microsoft.com/office/word/2010/wordml" w:rsidP="157E22ED" wp14:paraId="7B395094" wp14:textId="31CF4D93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Förderung der Calciumaufnahme im Darm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Förderung der Phosphataufnahme im Darm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Rückresorption von Calcium in der Niere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☐ Hemmung der </w:t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Osteoblastenaktivität</w:t>
      </w:r>
    </w:p>
    <w:p xmlns:wp14="http://schemas.microsoft.com/office/word/2010/wordml" w:rsidP="157E22ED" wp14:paraId="5C797B66" wp14:textId="3A128168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4: Zuordnungsaufgabe</w:t>
      </w:r>
    </w:p>
    <w:p xmlns:wp14="http://schemas.microsoft.com/office/word/2010/wordml" w:rsidP="157E22ED" wp14:paraId="73B545E1" wp14:textId="4220E46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Ordne den Hormonen ihre Hauptwirkungen zu:</w:t>
      </w:r>
    </w:p>
    <w:p xmlns:wp14="http://schemas.microsoft.com/office/word/2010/wordml" w:rsidP="157E22ED" wp14:paraId="4407A272" wp14:textId="6B76A9AB">
      <w:pPr>
        <w:spacing w:before="240" w:beforeAutospacing="off" w:after="240" w:afterAutospacing="off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Hormon</w:t>
      </w:r>
      <w:r>
        <w:tab/>
      </w:r>
      <w:r>
        <w:tab/>
      </w:r>
      <w:r>
        <w:tab/>
      </w:r>
      <w:r>
        <w:tab/>
      </w:r>
      <w:r>
        <w:tab/>
      </w: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Wirkung</w:t>
      </w:r>
    </w:p>
    <w:p xmlns:wp14="http://schemas.microsoft.com/office/word/2010/wordml" w:rsidP="157E22ED" wp14:paraId="52BC094D" wp14:textId="58292D41">
      <w:pPr>
        <w:spacing w:before="240" w:beforeAutospacing="off" w:after="240" w:afterAutospacing="off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Parathormon (PTH)</w:t>
      </w:r>
      <w:r>
        <w:tab/>
      </w:r>
      <w:r>
        <w:tab/>
      </w:r>
      <w:r>
        <w:tab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Erhöht Calcium- und Phosphatspiegel</w:t>
      </w:r>
    </w:p>
    <w:p xmlns:wp14="http://schemas.microsoft.com/office/word/2010/wordml" w:rsidP="157E22ED" wp14:paraId="3970C805" wp14:textId="4D35A181">
      <w:pPr>
        <w:spacing w:before="240" w:beforeAutospacing="off" w:after="240" w:afterAutospacing="off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Vitamin D</w:t>
      </w:r>
      <w:r>
        <w:tab/>
      </w:r>
      <w:r>
        <w:tab/>
      </w:r>
      <w:r>
        <w:tab/>
      </w:r>
      <w:r>
        <w:tab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Senkt den Phosphatspiegel im Blut</w:t>
      </w:r>
    </w:p>
    <w:p xmlns:wp14="http://schemas.microsoft.com/office/word/2010/wordml" w:rsidP="157E22ED" wp14:paraId="6F185276" wp14:textId="2F5B1835">
      <w:pPr>
        <w:spacing w:before="240" w:beforeAutospacing="off" w:after="240" w:afterAutospacing="off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Calcitonin </w:t>
      </w:r>
      <w:r>
        <w:tab/>
      </w:r>
      <w:r>
        <w:tab/>
      </w:r>
      <w:r>
        <w:tab/>
      </w:r>
      <w:r>
        <w:tab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 xml:space="preserve">Hemmt </w:t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Osteoklastenaktivität</w:t>
      </w:r>
    </w:p>
    <w:p xmlns:wp14="http://schemas.microsoft.com/office/word/2010/wordml" w:rsidP="157E22ED" wp14:paraId="611321AC" wp14:textId="487A28C9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5: Verständnisfrage (offen)</w:t>
      </w:r>
    </w:p>
    <w:p xmlns:wp14="http://schemas.microsoft.com/office/word/2010/wordml" w:rsidP="157E22ED" wp14:paraId="733475EB" wp14:textId="7B39DD54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5.1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Warum hemmt PTH die Rückresorption von Phosphat in der Niere, fördert aber gleichzeitig die Rückresorption von Calcium?</w:t>
      </w:r>
    </w:p>
    <w:p xmlns:wp14="http://schemas.microsoft.com/office/word/2010/wordml" w:rsidP="157E22ED" wp14:paraId="15C16C13" wp14:textId="3E95D7F2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6: Anwendung – richtig oder falsch</w:t>
      </w:r>
    </w:p>
    <w:p xmlns:wp14="http://schemas.microsoft.com/office/word/2010/wordml" w:rsidP="157E22ED" wp14:paraId="2FAFB1C6" wp14:textId="2CD6FF43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6.1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„Calcitonin spielt eine zentrale Rolle in der langfristigen Regulation des Calciumhaushalts.“</w:t>
      </w:r>
    </w:p>
    <w:p xmlns:wp14="http://schemas.microsoft.com/office/word/2010/wordml" w:rsidP="157E22ED" wp14:paraId="5E3E1731" wp14:textId="05FDE179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richtig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☐ falsch</w:t>
      </w:r>
    </w:p>
    <w:p xmlns:wp14="http://schemas.microsoft.com/office/word/2010/wordml" w:rsidP="157E22ED" wp14:paraId="25D31074" wp14:textId="08295FF6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de-DE"/>
        </w:rPr>
        <w:t>Aufgabe 7: Zusammenhangsfrage (Transfer)</w:t>
      </w:r>
    </w:p>
    <w:p xmlns:wp14="http://schemas.microsoft.com/office/word/2010/wordml" w:rsidP="157E22ED" wp14:paraId="47A84439" wp14:textId="23767A00">
      <w:pPr>
        <w:bidi w:val="0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  <w:r w:rsidRPr="157E22ED" w:rsidR="18E83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7.1</w:t>
      </w:r>
      <w:r>
        <w:br/>
      </w:r>
      <w:r w:rsidRPr="157E22ED" w:rsidR="18E8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  <w:t>Beschreibe kurz, was im Körper passiert, wenn der Calciumspiegel im Blut absinkt (Hypokalzämie).</w:t>
      </w:r>
    </w:p>
    <w:p xmlns:wp14="http://schemas.microsoft.com/office/word/2010/wordml" w:rsidP="157E22ED" wp14:paraId="34161BD9" wp14:textId="50A39211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157E22ED" wp14:paraId="3986EBBC" wp14:textId="1A7F307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e-DE"/>
        </w:rPr>
      </w:pPr>
    </w:p>
    <w:p xmlns:wp14="http://schemas.microsoft.com/office/word/2010/wordml" w:rsidP="157E22ED" wp14:paraId="4E47C1E7" wp14:textId="49CF1628">
      <w:pPr>
        <w:rPr>
          <w:color w:val="aut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91c443193084835"/>
      <w:footerReference w:type="default" r:id="R41b5da5a38f648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7E22ED" w:rsidTr="157E22ED" w14:paraId="1D7DF0B7">
      <w:trPr>
        <w:trHeight w:val="300"/>
      </w:trPr>
      <w:tc>
        <w:tcPr>
          <w:tcW w:w="3005" w:type="dxa"/>
          <w:tcMar/>
        </w:tcPr>
        <w:p w:rsidR="157E22ED" w:rsidP="157E22ED" w:rsidRDefault="157E22ED" w14:paraId="67FDC2C4" w14:textId="00171DF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57E22ED" w:rsidP="157E22ED" w:rsidRDefault="157E22ED" w14:paraId="45FBC5A1" w14:textId="2DB5BBF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57E22ED" w:rsidP="157E22ED" w:rsidRDefault="157E22ED" w14:paraId="13F0AA8C" w14:textId="61AFA44A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57E22ED" w:rsidP="157E22ED" w:rsidRDefault="157E22ED" w14:paraId="3FC0FDF1" w14:textId="70A7003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7E22ED" w:rsidTr="157E22ED" w14:paraId="604671B8">
      <w:trPr>
        <w:trHeight w:val="300"/>
      </w:trPr>
      <w:tc>
        <w:tcPr>
          <w:tcW w:w="3005" w:type="dxa"/>
          <w:tcMar/>
        </w:tcPr>
        <w:p w:rsidR="157E22ED" w:rsidP="157E22ED" w:rsidRDefault="157E22ED" w14:paraId="6CAE641B" w14:textId="39D56A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57E22ED" w:rsidP="157E22ED" w:rsidRDefault="157E22ED" w14:paraId="486A3205" w14:textId="07BE547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57E22ED" w:rsidP="157E22ED" w:rsidRDefault="157E22ED" w14:paraId="20118FCE" w14:textId="164925EF">
          <w:pPr>
            <w:pStyle w:val="Header"/>
            <w:bidi w:val="0"/>
            <w:ind w:right="-115"/>
            <w:jc w:val="right"/>
          </w:pPr>
        </w:p>
      </w:tc>
    </w:tr>
  </w:tbl>
  <w:p w:rsidR="157E22ED" w:rsidP="157E22ED" w:rsidRDefault="157E22ED" w14:paraId="07DBBF29" w14:textId="23342F4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42c5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82f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2FC8B9"/>
    <w:rsid w:val="012222C5"/>
    <w:rsid w:val="157E22ED"/>
    <w:rsid w:val="18E83494"/>
    <w:rsid w:val="262FC8B9"/>
    <w:rsid w:val="599B62AF"/>
    <w:rsid w:val="63278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C8B9"/>
  <w15:chartTrackingRefBased/>
  <w15:docId w15:val="{8782E027-F490-407B-BCE6-FE95C8A0ED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57E22E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57E22E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57E22E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57E22E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57E22E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HwWGOxuwM9w" TargetMode="External" Id="Rdf4a1125e79d4b5b" /><Relationship Type="http://schemas.openxmlformats.org/officeDocument/2006/relationships/header" Target="header.xml" Id="Rb91c443193084835" /><Relationship Type="http://schemas.openxmlformats.org/officeDocument/2006/relationships/footer" Target="footer.xml" Id="R41b5da5a38f64805" /><Relationship Type="http://schemas.openxmlformats.org/officeDocument/2006/relationships/numbering" Target="numbering.xml" Id="Rfa1334d3668548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2025-12-25T12:09:57.9904906Z</dcterms:created>
  <dcterms:modified xsi:type="dcterms:W3CDTF">2025-12-25T12:13:19.4462296Z</dcterms:modified>
  <dc:creator>Hermann Birgit</dc:creator>
  <lastModifiedBy>Hermann Birgit</lastModifiedBy>
</coreProperties>
</file>